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88" w:rsidRPr="00B5467F" w:rsidRDefault="00531A99" w:rsidP="001165BD">
      <w:pPr>
        <w:pStyle w:val="Body"/>
        <w:rPr>
          <w:rFonts w:ascii="Arial" w:eastAsia="Arial" w:hAnsi="Arial" w:cs="Arial"/>
          <w:i/>
          <w:iCs/>
          <w:color w:val="FF0000"/>
          <w:u w:color="FF0000"/>
        </w:rPr>
      </w:pPr>
      <w:r w:rsidRPr="00B5467F">
        <w:rPr>
          <w:rFonts w:ascii="Arial"/>
          <w:i/>
          <w:iCs/>
          <w:color w:val="FF0000"/>
          <w:u w:color="FF0000"/>
        </w:rPr>
        <w:t>Letter to your local MP</w:t>
      </w:r>
    </w:p>
    <w:p w:rsidR="005F7288" w:rsidRPr="00B5467F" w:rsidRDefault="00531A99" w:rsidP="001165BD">
      <w:pPr>
        <w:pStyle w:val="Body"/>
        <w:rPr>
          <w:rFonts w:ascii="Arial" w:eastAsia="Arial" w:hAnsi="Arial" w:cs="Arial"/>
        </w:rPr>
      </w:pPr>
      <w:r w:rsidRPr="00B5467F">
        <w:rPr>
          <w:rFonts w:ascii="Arial" w:hAnsi="Arial" w:cs="Arial"/>
        </w:rPr>
        <w:t>Date</w:t>
      </w:r>
    </w:p>
    <w:p w:rsidR="005F7288" w:rsidRPr="00B5467F" w:rsidRDefault="00531A99" w:rsidP="001165BD">
      <w:pPr>
        <w:pStyle w:val="Body"/>
        <w:rPr>
          <w:rFonts w:ascii="Arial" w:eastAsia="Arial" w:hAnsi="Arial" w:cs="Arial"/>
          <w:u w:val="double"/>
        </w:rPr>
      </w:pPr>
      <w:r w:rsidRPr="00B5467F">
        <w:rPr>
          <w:rFonts w:ascii="Arial" w:hAnsi="Arial" w:cs="Arial"/>
          <w:u w:val="double"/>
        </w:rPr>
        <w:t>Subject: Your urgent support in the rescue and resettlement of Yazidi refugees to Winnipeg.</w:t>
      </w:r>
    </w:p>
    <w:p w:rsidR="005F7288" w:rsidRPr="00B5467F" w:rsidRDefault="00531A99" w:rsidP="001165BD">
      <w:pPr>
        <w:pStyle w:val="Body"/>
        <w:spacing w:after="0" w:line="240" w:lineRule="auto"/>
        <w:rPr>
          <w:rFonts w:ascii="Arial" w:eastAsia="Arial" w:hAnsi="Arial" w:cs="Arial"/>
          <w:color w:val="auto"/>
        </w:rPr>
      </w:pPr>
      <w:r w:rsidRPr="00B5467F">
        <w:rPr>
          <w:rFonts w:ascii="Arial" w:hAnsi="Arial" w:cs="Arial"/>
          <w:color w:val="auto"/>
        </w:rPr>
        <w:t>Dear XXXX,</w:t>
      </w:r>
    </w:p>
    <w:p w:rsidR="005F7288" w:rsidRPr="00B5467F" w:rsidRDefault="00531A99" w:rsidP="001165BD">
      <w:pPr>
        <w:pStyle w:val="Body"/>
        <w:spacing w:after="0" w:line="240" w:lineRule="auto"/>
        <w:rPr>
          <w:rFonts w:ascii="Arial" w:eastAsia="Arial" w:hAnsi="Arial" w:cs="Arial"/>
          <w:color w:val="auto"/>
        </w:rPr>
      </w:pPr>
      <w:r w:rsidRPr="00B5467F">
        <w:rPr>
          <w:rFonts w:ascii="Arial" w:hAnsi="Arial" w:cs="Arial"/>
          <w:color w:val="auto"/>
        </w:rPr>
        <w:t xml:space="preserve">I am writing to request your support in the rescue and resettlement of Yazidi refugees to Winnipeg through the Operation Ezra initiative. </w:t>
      </w:r>
    </w:p>
    <w:p w:rsidR="005F7288" w:rsidRPr="00B5467F" w:rsidRDefault="005F7288" w:rsidP="001165BD">
      <w:pPr>
        <w:pStyle w:val="Body"/>
        <w:spacing w:after="0" w:line="240" w:lineRule="auto"/>
        <w:rPr>
          <w:rFonts w:ascii="Arial" w:eastAsia="Arial" w:hAnsi="Arial" w:cs="Arial"/>
          <w:color w:val="auto"/>
        </w:rPr>
      </w:pPr>
    </w:p>
    <w:p w:rsidR="005F7288" w:rsidRPr="00B5467F" w:rsidRDefault="00531A99" w:rsidP="001165BD">
      <w:pPr>
        <w:pStyle w:val="Body"/>
        <w:spacing w:after="0" w:line="240" w:lineRule="auto"/>
        <w:rPr>
          <w:rFonts w:ascii="Arial" w:eastAsia="Arial" w:hAnsi="Arial" w:cs="Arial"/>
          <w:color w:val="auto"/>
        </w:rPr>
      </w:pPr>
      <w:r w:rsidRPr="00B5467F">
        <w:rPr>
          <w:rFonts w:ascii="Arial" w:hAnsi="Arial" w:cs="Arial"/>
          <w:color w:val="auto"/>
        </w:rPr>
        <w:t>We are not looking to you for funding for this project but need to raise awareness on the urgency of the plight of this small religious minority facing extermination.</w:t>
      </w:r>
    </w:p>
    <w:p w:rsidR="005F7288" w:rsidRPr="00B5467F" w:rsidRDefault="005F7288" w:rsidP="001165BD">
      <w:pPr>
        <w:pStyle w:val="Body"/>
        <w:spacing w:after="0" w:line="240" w:lineRule="auto"/>
        <w:rPr>
          <w:rFonts w:ascii="Arial" w:eastAsia="Arial" w:hAnsi="Arial" w:cs="Arial"/>
          <w:color w:val="auto"/>
          <w:shd w:val="clear" w:color="auto" w:fill="FFFFFF"/>
        </w:rPr>
      </w:pPr>
    </w:p>
    <w:p w:rsidR="005F7288" w:rsidRPr="00B5467F" w:rsidRDefault="00531A99" w:rsidP="001165BD">
      <w:pPr>
        <w:pStyle w:val="Body"/>
        <w:spacing w:after="0" w:line="240" w:lineRule="auto"/>
        <w:rPr>
          <w:rFonts w:ascii="Arial" w:eastAsia="Arial" w:hAnsi="Arial" w:cs="Arial"/>
          <w:color w:val="auto"/>
        </w:rPr>
      </w:pPr>
      <w:r w:rsidRPr="00B5467F">
        <w:rPr>
          <w:rFonts w:ascii="Arial" w:hAnsi="Arial" w:cs="Arial"/>
          <w:color w:val="auto"/>
          <w:shd w:val="clear" w:color="auto" w:fill="FFFFFF"/>
        </w:rPr>
        <w:t>The initiative has raised $217,000 to date through</w:t>
      </w:r>
      <w:r w:rsidRPr="00B5467F">
        <w:rPr>
          <w:rFonts w:ascii="Arial" w:hAnsi="Arial" w:cs="Arial"/>
          <w:color w:val="auto"/>
        </w:rPr>
        <w:t xml:space="preserve"> the many campaigns launched under Operation Ezra including the latest campaigns launched by the Jewish Federation of Winnipeg and Congregation Shaarey Zedek and includes settlement services coordinated by Jewish Child and Family Service.</w:t>
      </w:r>
    </w:p>
    <w:p w:rsidR="005F7288" w:rsidRPr="00B5467F" w:rsidRDefault="005F7288" w:rsidP="001165BD">
      <w:pPr>
        <w:pStyle w:val="Body"/>
        <w:spacing w:after="0" w:line="240" w:lineRule="auto"/>
        <w:rPr>
          <w:rFonts w:ascii="Arial" w:eastAsia="Arial" w:hAnsi="Arial" w:cs="Arial"/>
          <w:color w:val="auto"/>
          <w:shd w:val="clear" w:color="auto" w:fill="FFFFFF"/>
        </w:rPr>
      </w:pPr>
    </w:p>
    <w:p w:rsidR="00B5467F" w:rsidRPr="00B5467F" w:rsidRDefault="00531A99" w:rsidP="00B5467F">
      <w:pPr>
        <w:rPr>
          <w:rFonts w:ascii="Arial" w:eastAsia="Times New Roman" w:hAnsi="Arial" w:cs="Arial"/>
          <w:sz w:val="22"/>
          <w:szCs w:val="22"/>
        </w:rPr>
      </w:pPr>
      <w:r w:rsidRPr="00B5467F">
        <w:rPr>
          <w:rFonts w:ascii="Arial" w:hAnsi="Arial" w:cs="Arial"/>
          <w:sz w:val="22"/>
          <w:szCs w:val="22"/>
          <w:shd w:val="clear" w:color="auto" w:fill="FFFFFF"/>
        </w:rPr>
        <w:t>We are concerned that the Yazidis will be lost in the shuffle to bring other refugee groups to Canada and want to emphasize the urgency to act now to fast track their applications to bring them to safety from the vulnerable situation they currently face.</w:t>
      </w:r>
      <w:r w:rsidR="00B5467F" w:rsidRPr="00B5467F">
        <w:rPr>
          <w:rFonts w:ascii="Arial" w:eastAsia="Times New Roman" w:hAnsi="Arial" w:cs="Arial"/>
          <w:sz w:val="22"/>
          <w:szCs w:val="22"/>
        </w:rPr>
        <w:t xml:space="preserve"> </w:t>
      </w:r>
    </w:p>
    <w:p w:rsidR="00B5467F" w:rsidRPr="00B5467F" w:rsidRDefault="00B5467F" w:rsidP="00B5467F">
      <w:pPr>
        <w:rPr>
          <w:rFonts w:ascii="Arial" w:hAnsi="Arial" w:cs="Arial"/>
          <w:sz w:val="22"/>
          <w:szCs w:val="22"/>
          <w:shd w:val="clear" w:color="auto" w:fill="FFFFFF"/>
        </w:rPr>
      </w:pPr>
      <w:r w:rsidRPr="00B5467F">
        <w:rPr>
          <w:rFonts w:ascii="Arial" w:hAnsi="Arial" w:cs="Arial"/>
          <w:sz w:val="22"/>
          <w:szCs w:val="22"/>
          <w:shd w:val="clear" w:color="auto" w:fill="FFFFFF"/>
        </w:rPr>
        <w:t>We are urging MP's, government ministers and the Prime Minister to prioritize and include Yazidis in the current government's initiative to resettle 25,000 Syrians, especially given that local constituent groups are willing and able to privately sponsor them. </w:t>
      </w:r>
    </w:p>
    <w:p w:rsidR="005F7288" w:rsidRPr="00B5467F" w:rsidRDefault="00531A99" w:rsidP="001165BD">
      <w:pPr>
        <w:pStyle w:val="Body"/>
        <w:spacing w:after="0" w:line="240" w:lineRule="auto"/>
        <w:rPr>
          <w:rFonts w:ascii="Arial" w:hAnsi="Arial" w:cs="Arial"/>
          <w:color w:val="auto"/>
          <w:shd w:val="clear" w:color="auto" w:fill="FFFFFF"/>
        </w:rPr>
      </w:pPr>
      <w:r w:rsidRPr="00B5467F">
        <w:rPr>
          <w:rFonts w:ascii="Arial" w:eastAsia="Arial" w:hAnsi="Arial" w:cs="Arial"/>
          <w:color w:val="auto"/>
          <w:shd w:val="clear" w:color="auto" w:fill="FFFFFF"/>
        </w:rPr>
        <w:br/>
      </w:r>
      <w:r w:rsidRPr="00B5467F">
        <w:rPr>
          <w:rFonts w:ascii="Arial" w:hAnsi="Arial" w:cs="Arial"/>
          <w:color w:val="auto"/>
          <w:shd w:val="clear" w:color="auto" w:fill="FFFFFF"/>
        </w:rPr>
        <w:t xml:space="preserve">The Yazidis are an ethno- religious minority </w:t>
      </w:r>
      <w:r w:rsidRPr="00B5467F">
        <w:rPr>
          <w:rFonts w:ascii="Arial" w:hAnsi="Arial" w:cs="Arial"/>
          <w:color w:val="auto"/>
        </w:rPr>
        <w:t>now scattered throughout Iraq, Syria and Turkey</w:t>
      </w:r>
      <w:r w:rsidRPr="00B5467F">
        <w:rPr>
          <w:rFonts w:ascii="Arial" w:hAnsi="Arial" w:cs="Arial"/>
          <w:color w:val="auto"/>
          <w:shd w:val="clear" w:color="auto" w:fill="FFFFFF"/>
        </w:rPr>
        <w:t>. Persecuted for generations, they came to world attention in the summer of 2014 when they were viciously targeted by ISIS</w:t>
      </w:r>
      <w:r w:rsidR="00B5467F" w:rsidRPr="00B5467F">
        <w:rPr>
          <w:rFonts w:ascii="Arial" w:hAnsi="Arial" w:cs="Arial"/>
          <w:color w:val="auto"/>
          <w:shd w:val="clear" w:color="auto" w:fill="FFFFFF"/>
        </w:rPr>
        <w:t xml:space="preserve"> in a </w:t>
      </w:r>
      <w:r w:rsidR="00AE72DF" w:rsidRPr="00B5467F">
        <w:rPr>
          <w:rFonts w:ascii="Arial" w:hAnsi="Arial" w:cs="Arial"/>
          <w:color w:val="auto"/>
          <w:shd w:val="clear" w:color="auto" w:fill="FFFFFF"/>
        </w:rPr>
        <w:t>siege and massacre at Mount Sinjar</w:t>
      </w:r>
      <w:r w:rsidR="00B5467F" w:rsidRPr="00B5467F">
        <w:rPr>
          <w:rFonts w:ascii="Arial" w:hAnsi="Arial" w:cs="Arial"/>
          <w:color w:val="auto"/>
          <w:shd w:val="clear" w:color="auto" w:fill="FFFFFF"/>
        </w:rPr>
        <w:t>. Since then</w:t>
      </w:r>
      <w:r w:rsidRPr="00B5467F">
        <w:rPr>
          <w:rFonts w:ascii="Arial" w:hAnsi="Arial" w:cs="Arial"/>
          <w:color w:val="auto"/>
          <w:shd w:val="clear" w:color="auto" w:fill="FFFFFF"/>
        </w:rPr>
        <w:t xml:space="preserve"> thousands of men, women and children </w:t>
      </w:r>
      <w:r w:rsidR="00B5467F" w:rsidRPr="00B5467F">
        <w:rPr>
          <w:rFonts w:ascii="Arial" w:hAnsi="Arial" w:cs="Arial"/>
          <w:color w:val="auto"/>
          <w:shd w:val="clear" w:color="auto" w:fill="FFFFFF"/>
        </w:rPr>
        <w:t>have been</w:t>
      </w:r>
      <w:r w:rsidRPr="00B5467F">
        <w:rPr>
          <w:rFonts w:ascii="Arial" w:hAnsi="Arial" w:cs="Arial"/>
          <w:color w:val="auto"/>
          <w:shd w:val="clear" w:color="auto" w:fill="FFFFFF"/>
        </w:rPr>
        <w:t xml:space="preserve"> murdered, kidnapped or sold into slavery. </w:t>
      </w:r>
    </w:p>
    <w:p w:rsidR="005F7288" w:rsidRPr="00B5467F" w:rsidRDefault="005F7288" w:rsidP="001165BD">
      <w:pPr>
        <w:pStyle w:val="Body"/>
        <w:spacing w:after="0" w:line="240" w:lineRule="auto"/>
        <w:rPr>
          <w:rFonts w:ascii="Arial" w:eastAsia="Arial" w:hAnsi="Arial" w:cs="Arial"/>
          <w:color w:val="auto"/>
          <w:shd w:val="clear" w:color="auto" w:fill="FFFFFF"/>
        </w:rPr>
      </w:pPr>
    </w:p>
    <w:p w:rsidR="005F7288" w:rsidRPr="00B5467F" w:rsidRDefault="00531A99" w:rsidP="001165BD">
      <w:pPr>
        <w:pStyle w:val="Body"/>
        <w:spacing w:after="0" w:line="240" w:lineRule="auto"/>
        <w:rPr>
          <w:rFonts w:ascii="Arial" w:eastAsia="Arial" w:hAnsi="Arial" w:cs="Arial"/>
          <w:color w:val="auto"/>
          <w:shd w:val="clear" w:color="auto" w:fill="FFFFFF"/>
        </w:rPr>
      </w:pPr>
      <w:r w:rsidRPr="00B5467F">
        <w:rPr>
          <w:rFonts w:ascii="Arial" w:hAnsi="Arial" w:cs="Arial"/>
          <w:color w:val="auto"/>
          <w:shd w:val="clear" w:color="auto" w:fill="FFFFFF"/>
        </w:rPr>
        <w:t>The Yazidis, whose population has gone from over 23 million to approximately 700 000 worldwide in the past 700 years, are directly targeted for extermination by ISIS and have no homeland to return to. As Canadians, we feel the urgency to remove them from harm’s way and bring them to safety in Canada, a country that celebrates diversity and protects the vulnerable.</w:t>
      </w:r>
    </w:p>
    <w:p w:rsidR="005F7288" w:rsidRPr="00B5467F" w:rsidRDefault="005F7288" w:rsidP="001165BD">
      <w:pPr>
        <w:pStyle w:val="Body"/>
        <w:spacing w:after="0" w:line="240" w:lineRule="auto"/>
        <w:rPr>
          <w:rFonts w:ascii="Arial" w:eastAsia="Arial" w:hAnsi="Arial" w:cs="Arial"/>
          <w:color w:val="auto"/>
          <w:shd w:val="clear" w:color="auto" w:fill="FFFFFF"/>
        </w:rPr>
      </w:pPr>
    </w:p>
    <w:p w:rsidR="005F7288" w:rsidRPr="00B5467F" w:rsidRDefault="00531A99" w:rsidP="001165BD">
      <w:pPr>
        <w:pStyle w:val="Body"/>
        <w:spacing w:after="0" w:line="240" w:lineRule="auto"/>
        <w:rPr>
          <w:rFonts w:ascii="Arial" w:eastAsia="Arial" w:hAnsi="Arial" w:cs="Arial"/>
          <w:color w:val="auto"/>
          <w:shd w:val="clear" w:color="auto" w:fill="FFFFFF"/>
        </w:rPr>
      </w:pPr>
      <w:r w:rsidRPr="00B5467F">
        <w:rPr>
          <w:rFonts w:ascii="Arial" w:hAnsi="Arial" w:cs="Arial"/>
          <w:color w:val="auto"/>
          <w:shd w:val="clear" w:color="auto" w:fill="FFFFFF"/>
        </w:rPr>
        <w:t>I know that as a representative of Canadian values you will agree that this community deserves our support. As part of our Prime Minister’s commitment to provide humanitarian aid to victims of ISIS, I ask for any assistance you can provide to bring Yazidi refugees to safety quickly.</w:t>
      </w:r>
    </w:p>
    <w:p w:rsidR="005F7288" w:rsidRPr="00B5467F" w:rsidRDefault="005F7288" w:rsidP="001165BD">
      <w:pPr>
        <w:pStyle w:val="Body"/>
        <w:spacing w:after="0" w:line="240" w:lineRule="auto"/>
        <w:rPr>
          <w:rFonts w:ascii="Arial" w:eastAsia="Arial" w:hAnsi="Arial" w:cs="Arial"/>
          <w:color w:val="auto"/>
          <w:shd w:val="clear" w:color="auto" w:fill="FFFFFF"/>
        </w:rPr>
      </w:pPr>
    </w:p>
    <w:p w:rsidR="005F7288" w:rsidRPr="00B5467F" w:rsidRDefault="00531A99" w:rsidP="001165BD">
      <w:pPr>
        <w:pStyle w:val="Body"/>
        <w:spacing w:after="0" w:line="240" w:lineRule="auto"/>
        <w:rPr>
          <w:rFonts w:ascii="Arial" w:eastAsia="Arial" w:hAnsi="Arial" w:cs="Arial"/>
          <w:color w:val="auto"/>
          <w:shd w:val="clear" w:color="auto" w:fill="FFFFFF"/>
        </w:rPr>
      </w:pPr>
      <w:r w:rsidRPr="00B5467F">
        <w:rPr>
          <w:rFonts w:ascii="Arial" w:hAnsi="Arial" w:cs="Arial"/>
          <w:color w:val="auto"/>
          <w:shd w:val="clear" w:color="auto" w:fill="FFFFFF"/>
        </w:rPr>
        <w:t xml:space="preserve">Should you have any questions regarding the Operation Ezra initiative please connect with our committee chairs </w:t>
      </w:r>
      <w:proofErr w:type="gramStart"/>
      <w:r w:rsidRPr="00B5467F">
        <w:rPr>
          <w:rFonts w:ascii="Arial" w:hAnsi="Arial" w:cs="Arial"/>
          <w:color w:val="auto"/>
          <w:shd w:val="clear" w:color="auto" w:fill="FFFFFF"/>
        </w:rPr>
        <w:t>below:</w:t>
      </w:r>
      <w:proofErr w:type="gramEnd"/>
    </w:p>
    <w:p w:rsidR="005F7288" w:rsidRPr="00B5467F" w:rsidRDefault="005F7288" w:rsidP="001165BD">
      <w:pPr>
        <w:pStyle w:val="Body"/>
        <w:spacing w:after="0" w:line="240" w:lineRule="auto"/>
        <w:rPr>
          <w:rFonts w:ascii="Arial" w:eastAsia="Arial" w:hAnsi="Arial" w:cs="Arial"/>
          <w:color w:val="auto"/>
          <w:shd w:val="clear" w:color="auto" w:fill="FFFFFF"/>
        </w:rPr>
      </w:pPr>
      <w:bookmarkStart w:id="0" w:name="_GoBack"/>
      <w:bookmarkEnd w:id="0"/>
    </w:p>
    <w:p w:rsidR="005F7288" w:rsidRPr="00B5467F" w:rsidRDefault="00531A99" w:rsidP="001165BD">
      <w:pPr>
        <w:pStyle w:val="Body"/>
        <w:spacing w:after="0" w:line="240" w:lineRule="auto"/>
        <w:rPr>
          <w:rFonts w:ascii="Arial" w:eastAsia="Arial" w:hAnsi="Arial" w:cs="Arial"/>
          <w:color w:val="auto"/>
        </w:rPr>
      </w:pPr>
      <w:r w:rsidRPr="00B5467F">
        <w:rPr>
          <w:rFonts w:ascii="Arial" w:hAnsi="Arial" w:cs="Arial"/>
          <w:color w:val="auto"/>
        </w:rPr>
        <w:t xml:space="preserve">Michel Aziza at </w:t>
      </w:r>
      <w:hyperlink r:id="rId7" w:history="1">
        <w:r w:rsidRPr="00B5467F">
          <w:rPr>
            <w:rStyle w:val="Hyperlink0"/>
            <w:rFonts w:ascii="Arial" w:hAnsi="Arial" w:cs="Arial"/>
            <w:color w:val="auto"/>
          </w:rPr>
          <w:t>michel.aziza08@gmail.com</w:t>
        </w:r>
      </w:hyperlink>
      <w:r w:rsidRPr="00B5467F">
        <w:rPr>
          <w:rFonts w:ascii="Arial" w:hAnsi="Arial" w:cs="Arial"/>
          <w:color w:val="auto"/>
          <w:u w:val="single"/>
        </w:rPr>
        <w:t xml:space="preserve"> </w:t>
      </w:r>
      <w:r w:rsidRPr="00B5467F">
        <w:rPr>
          <w:rFonts w:ascii="Arial" w:hAnsi="Arial" w:cs="Arial"/>
          <w:color w:val="auto"/>
        </w:rPr>
        <w:t xml:space="preserve">or </w:t>
      </w:r>
      <w:r w:rsidR="00BF0FB1" w:rsidRPr="00B5467F">
        <w:rPr>
          <w:rFonts w:ascii="Arial" w:hAnsi="Arial" w:cs="Arial"/>
          <w:color w:val="auto"/>
        </w:rPr>
        <w:t>204.</w:t>
      </w:r>
      <w:r w:rsidRPr="00B5467F">
        <w:rPr>
          <w:rFonts w:ascii="Arial" w:hAnsi="Arial" w:cs="Arial"/>
          <w:color w:val="auto"/>
        </w:rPr>
        <w:t>510.0636</w:t>
      </w:r>
    </w:p>
    <w:p w:rsidR="005F7288" w:rsidRPr="00B5467F" w:rsidRDefault="00531A99" w:rsidP="001165BD">
      <w:pPr>
        <w:pStyle w:val="Body"/>
        <w:spacing w:after="0" w:line="240" w:lineRule="auto"/>
        <w:rPr>
          <w:rFonts w:ascii="Arial" w:eastAsia="Arial" w:hAnsi="Arial" w:cs="Arial"/>
          <w:color w:val="auto"/>
        </w:rPr>
      </w:pPr>
      <w:r w:rsidRPr="00B5467F">
        <w:rPr>
          <w:rFonts w:ascii="Arial" w:hAnsi="Arial" w:cs="Arial"/>
          <w:color w:val="auto"/>
          <w:lang w:val="da-DK"/>
        </w:rPr>
        <w:t>Al Benarroch, Executive Director at JCFS 204.477.7430</w:t>
      </w:r>
    </w:p>
    <w:p w:rsidR="005F7288" w:rsidRPr="00B5467F" w:rsidRDefault="005F7288" w:rsidP="001165BD">
      <w:pPr>
        <w:pStyle w:val="Body"/>
        <w:spacing w:after="0" w:line="240" w:lineRule="auto"/>
        <w:rPr>
          <w:rFonts w:ascii="Arial" w:eastAsia="Arial" w:hAnsi="Arial" w:cs="Arial"/>
          <w:color w:val="auto"/>
          <w:shd w:val="clear" w:color="auto" w:fill="FFFFFF"/>
        </w:rPr>
      </w:pPr>
    </w:p>
    <w:p w:rsidR="005F7288" w:rsidRPr="00B5467F" w:rsidRDefault="00531A99" w:rsidP="001165BD">
      <w:pPr>
        <w:pStyle w:val="Body"/>
        <w:spacing w:after="0" w:line="240" w:lineRule="auto"/>
        <w:rPr>
          <w:rFonts w:ascii="Arial" w:hAnsi="Arial" w:cs="Arial"/>
          <w:color w:val="auto"/>
          <w:shd w:val="clear" w:color="auto" w:fill="FFFFFF"/>
        </w:rPr>
      </w:pPr>
      <w:r w:rsidRPr="00B5467F">
        <w:rPr>
          <w:rFonts w:ascii="Arial" w:hAnsi="Arial" w:cs="Arial"/>
          <w:color w:val="auto"/>
          <w:shd w:val="clear" w:color="auto" w:fill="FFFFFF"/>
        </w:rPr>
        <w:t>Respectfully,</w:t>
      </w:r>
    </w:p>
    <w:p w:rsidR="005F7288" w:rsidRPr="00B5467F" w:rsidRDefault="00531A99" w:rsidP="001165BD">
      <w:pPr>
        <w:pStyle w:val="Body"/>
        <w:spacing w:after="0" w:line="240" w:lineRule="auto"/>
        <w:rPr>
          <w:rFonts w:ascii="Arial" w:hAnsi="Arial" w:cs="Arial"/>
          <w:color w:val="auto"/>
          <w:shd w:val="clear" w:color="auto" w:fill="FFFFFF"/>
        </w:rPr>
      </w:pPr>
      <w:r w:rsidRPr="00B5467F">
        <w:rPr>
          <w:rFonts w:ascii="Arial" w:hAnsi="Arial" w:cs="Arial"/>
          <w:color w:val="auto"/>
          <w:shd w:val="clear" w:color="auto" w:fill="FFFFFF"/>
        </w:rPr>
        <w:t>XXXXX</w:t>
      </w:r>
    </w:p>
    <w:p w:rsidR="005F7288" w:rsidRPr="00B5467F" w:rsidRDefault="005F7288" w:rsidP="001165BD">
      <w:pPr>
        <w:pStyle w:val="Body"/>
        <w:spacing w:after="0" w:line="240" w:lineRule="auto"/>
        <w:rPr>
          <w:rFonts w:ascii="Arial" w:hAnsi="Arial" w:cs="Arial"/>
          <w:color w:val="auto"/>
          <w:shd w:val="clear" w:color="auto" w:fill="FFFFFF"/>
        </w:rPr>
      </w:pPr>
    </w:p>
    <w:p w:rsidR="005F7288" w:rsidRPr="00B5467F" w:rsidRDefault="00531A99" w:rsidP="001165BD">
      <w:pPr>
        <w:pStyle w:val="Body"/>
        <w:spacing w:after="0" w:line="240" w:lineRule="auto"/>
        <w:rPr>
          <w:rFonts w:ascii="Arial" w:hAnsi="Arial" w:cs="Arial"/>
          <w:color w:val="auto"/>
          <w:shd w:val="clear" w:color="auto" w:fill="FFFFFF"/>
        </w:rPr>
      </w:pPr>
      <w:r w:rsidRPr="00B5467F">
        <w:rPr>
          <w:rFonts w:ascii="Arial" w:hAnsi="Arial" w:cs="Arial"/>
          <w:color w:val="auto"/>
          <w:shd w:val="clear" w:color="auto" w:fill="FFFFFF"/>
        </w:rPr>
        <w:t xml:space="preserve">cc: </w:t>
      </w:r>
      <w:r w:rsidRPr="00B5467F">
        <w:rPr>
          <w:rFonts w:ascii="Arial" w:hAnsi="Arial" w:cs="Arial"/>
          <w:color w:val="auto"/>
          <w:shd w:val="clear" w:color="auto" w:fill="FFFFFF"/>
        </w:rPr>
        <w:tab/>
      </w:r>
      <w:r w:rsidR="00500001" w:rsidRPr="00B5467F">
        <w:rPr>
          <w:rFonts w:ascii="Arial" w:hAnsi="Arial" w:cs="Arial"/>
          <w:color w:val="auto"/>
          <w:shd w:val="clear" w:color="auto" w:fill="FFFFFF"/>
        </w:rPr>
        <w:t xml:space="preserve">The Right Honourable </w:t>
      </w:r>
      <w:r w:rsidRPr="00B5467F">
        <w:rPr>
          <w:rFonts w:ascii="Arial" w:hAnsi="Arial" w:cs="Arial"/>
          <w:color w:val="auto"/>
          <w:shd w:val="clear" w:color="auto" w:fill="FFFFFF"/>
        </w:rPr>
        <w:t>Justin Trudeau, Prime Minister of Canada</w:t>
      </w:r>
    </w:p>
    <w:p w:rsidR="005F7288" w:rsidRPr="00B5467F" w:rsidRDefault="00531A99" w:rsidP="001165BD">
      <w:pPr>
        <w:pStyle w:val="Body"/>
        <w:spacing w:after="0" w:line="240" w:lineRule="auto"/>
        <w:rPr>
          <w:rFonts w:ascii="Arial" w:hAnsi="Arial" w:cs="Arial"/>
          <w:color w:val="auto"/>
          <w:shd w:val="clear" w:color="auto" w:fill="FFFFFF"/>
        </w:rPr>
      </w:pPr>
      <w:r w:rsidRPr="00B5467F">
        <w:rPr>
          <w:rFonts w:ascii="Arial" w:hAnsi="Arial" w:cs="Arial"/>
          <w:color w:val="auto"/>
          <w:shd w:val="clear" w:color="auto" w:fill="FFFFFF"/>
        </w:rPr>
        <w:tab/>
      </w:r>
      <w:r w:rsidR="00500001" w:rsidRPr="00B5467F">
        <w:rPr>
          <w:rFonts w:ascii="Arial" w:hAnsi="Arial" w:cs="Arial"/>
          <w:color w:val="auto"/>
          <w:shd w:val="clear" w:color="auto" w:fill="FFFFFF"/>
        </w:rPr>
        <w:t xml:space="preserve">The </w:t>
      </w:r>
      <w:proofErr w:type="spellStart"/>
      <w:r w:rsidR="00500001" w:rsidRPr="00B5467F">
        <w:rPr>
          <w:rFonts w:ascii="Arial" w:hAnsi="Arial" w:cs="Arial"/>
          <w:color w:val="auto"/>
          <w:shd w:val="clear" w:color="auto" w:fill="FFFFFF"/>
        </w:rPr>
        <w:t>Honourable</w:t>
      </w:r>
      <w:proofErr w:type="spellEnd"/>
      <w:r w:rsidR="00500001" w:rsidRPr="00B5467F">
        <w:rPr>
          <w:rFonts w:ascii="Arial" w:hAnsi="Arial" w:cs="Arial"/>
          <w:color w:val="auto"/>
          <w:shd w:val="clear" w:color="auto" w:fill="FFFFFF"/>
        </w:rPr>
        <w:t xml:space="preserve"> </w:t>
      </w:r>
      <w:r w:rsidRPr="00B5467F">
        <w:rPr>
          <w:rFonts w:ascii="Arial" w:hAnsi="Arial" w:cs="Arial"/>
          <w:color w:val="auto"/>
          <w:shd w:val="clear" w:color="auto" w:fill="FFFFFF"/>
        </w:rPr>
        <w:t xml:space="preserve">John </w:t>
      </w:r>
      <w:proofErr w:type="spellStart"/>
      <w:r w:rsidRPr="00B5467F">
        <w:rPr>
          <w:rFonts w:ascii="Arial" w:hAnsi="Arial" w:cs="Arial"/>
          <w:color w:val="auto"/>
          <w:shd w:val="clear" w:color="auto" w:fill="FFFFFF"/>
        </w:rPr>
        <w:t>Mc</w:t>
      </w:r>
      <w:proofErr w:type="spellEnd"/>
      <w:r w:rsidRPr="00B5467F">
        <w:rPr>
          <w:rFonts w:ascii="Arial" w:hAnsi="Arial" w:cs="Arial"/>
          <w:color w:val="auto"/>
          <w:shd w:val="clear" w:color="auto" w:fill="FFFFFF"/>
        </w:rPr>
        <w:t xml:space="preserve"> </w:t>
      </w:r>
      <w:proofErr w:type="spellStart"/>
      <w:r w:rsidRPr="00B5467F">
        <w:rPr>
          <w:rFonts w:ascii="Arial" w:hAnsi="Arial" w:cs="Arial"/>
          <w:color w:val="auto"/>
          <w:shd w:val="clear" w:color="auto" w:fill="FFFFFF"/>
        </w:rPr>
        <w:t>Callum</w:t>
      </w:r>
      <w:proofErr w:type="spellEnd"/>
      <w:r w:rsidRPr="00B5467F">
        <w:rPr>
          <w:rFonts w:ascii="Arial" w:hAnsi="Arial" w:cs="Arial"/>
          <w:color w:val="auto"/>
          <w:shd w:val="clear" w:color="auto" w:fill="FFFFFF"/>
        </w:rPr>
        <w:t>, Minister of Immigration, Refugees, and Citizenship</w:t>
      </w:r>
    </w:p>
    <w:sectPr w:rsidR="005F7288" w:rsidRPr="00B5467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0F0" w:rsidRDefault="00531A99">
      <w:r>
        <w:separator/>
      </w:r>
    </w:p>
  </w:endnote>
  <w:endnote w:type="continuationSeparator" w:id="0">
    <w:p w:rsidR="009140F0" w:rsidRDefault="0053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88" w:rsidRDefault="005F728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0F0" w:rsidRDefault="00531A99">
      <w:r>
        <w:separator/>
      </w:r>
    </w:p>
  </w:footnote>
  <w:footnote w:type="continuationSeparator" w:id="0">
    <w:p w:rsidR="009140F0" w:rsidRDefault="00531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88" w:rsidRDefault="005F728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F7288"/>
    <w:rsid w:val="001165BD"/>
    <w:rsid w:val="004B25AA"/>
    <w:rsid w:val="00500001"/>
    <w:rsid w:val="00531A99"/>
    <w:rsid w:val="005F7288"/>
    <w:rsid w:val="009140F0"/>
    <w:rsid w:val="00AE72DF"/>
    <w:rsid w:val="00B5467F"/>
    <w:rsid w:val="00BF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u w:val="single"/>
    </w:rPr>
  </w:style>
  <w:style w:type="character" w:customStyle="1" w:styleId="st1">
    <w:name w:val="st1"/>
    <w:basedOn w:val="DefaultParagraphFont"/>
    <w:rsid w:val="00500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u w:val="single"/>
    </w:rPr>
  </w:style>
  <w:style w:type="character" w:customStyle="1" w:styleId="st1">
    <w:name w:val="st1"/>
    <w:basedOn w:val="DefaultParagraphFont"/>
    <w:rsid w:val="0050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66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el.aziza08@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 Elbaze</dc:creator>
  <cp:lastModifiedBy>Gwendolyn Penner</cp:lastModifiedBy>
  <cp:revision>2</cp:revision>
  <dcterms:created xsi:type="dcterms:W3CDTF">2016-02-25T19:48:00Z</dcterms:created>
  <dcterms:modified xsi:type="dcterms:W3CDTF">2016-02-25T19:48:00Z</dcterms:modified>
</cp:coreProperties>
</file>